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254" w:rsidRDefault="00246254" w:rsidP="00246254">
      <w:pPr>
        <w:spacing w:after="0" w:line="240" w:lineRule="auto"/>
        <w:ind w:left="2978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</w:t>
      </w:r>
    </w:p>
    <w:p w:rsidR="00246254" w:rsidRDefault="00246254" w:rsidP="00246254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cs="Times New Roman"/>
          <w:b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</w:t>
      </w:r>
      <w:r>
        <w:rPr>
          <w:rFonts w:ascii="Times New Roman" w:hAnsi="Times New Roman" w:cs="Times New Roman"/>
          <w:b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Муниципальное бюджетное общеобразовательное учреждение</w:t>
      </w: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b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«</w:t>
      </w:r>
      <w:proofErr w:type="spellStart"/>
      <w:r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Каратунская</w:t>
      </w:r>
      <w:proofErr w:type="spellEnd"/>
      <w:r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средняя общеобразовательная школа</w:t>
      </w:r>
    </w:p>
    <w:p w:rsidR="00246254" w:rsidRDefault="00246254" w:rsidP="00246254">
      <w:pPr>
        <w:spacing w:line="240" w:lineRule="auto"/>
        <w:ind w:left="440"/>
        <w:jc w:val="center"/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 углубленным изучением отдельных предметов»</w:t>
      </w:r>
    </w:p>
    <w:p w:rsidR="00246254" w:rsidRDefault="00246254" w:rsidP="00246254">
      <w:pPr>
        <w:spacing w:line="240" w:lineRule="auto"/>
        <w:ind w:left="440"/>
        <w:jc w:val="center"/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Апастовского</w:t>
      </w:r>
      <w:proofErr w:type="spellEnd"/>
      <w:r>
        <w:rPr>
          <w:rFonts w:ascii="Times New Roman" w:eastAsia="Calibri" w:hAnsi="Times New Roman" w:cs="Times New Roman"/>
          <w:b/>
          <w:bCs/>
          <w:iCs/>
          <w:kern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муниципального района Республики Татарстан</w:t>
      </w:r>
    </w:p>
    <w:p w:rsidR="00246254" w:rsidRDefault="00246254" w:rsidP="00246254">
      <w:pPr>
        <w:spacing w:line="240" w:lineRule="auto"/>
        <w:ind w:left="440"/>
        <w:jc w:val="center"/>
        <w:rPr>
          <w:rFonts w:ascii="Times New Roman" w:eastAsia="Calibri" w:hAnsi="Times New Roman" w:cs="Times New Roman"/>
          <w:b/>
          <w:bCs/>
          <w:i/>
          <w:iCs/>
          <w:kern w:val="28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ind w:left="360" w:firstLine="35"/>
        <w:rPr>
          <w:rFonts w:ascii="Times New Roman" w:eastAsia="Calibri" w:hAnsi="Times New Roman" w:cs="Times New Roman"/>
          <w:b/>
          <w:bCs/>
          <w:i/>
          <w:iCs/>
          <w:kern w:val="28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0"/>
        <w:gridCol w:w="3544"/>
        <w:gridCol w:w="3260"/>
      </w:tblGrid>
      <w:tr w:rsidR="00246254" w:rsidTr="007C13ED">
        <w:trPr>
          <w:trHeight w:val="282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Рассмотрено  </w:t>
            </w: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          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bCs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на заседании ШМО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Руководитель ШМО:</w:t>
            </w:r>
          </w:p>
          <w:p w:rsidR="00246254" w:rsidRDefault="00401E7F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_________  / З.Х. Гайнутдинова</w:t>
            </w:r>
            <w:r w:rsidR="00246254"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/</w:t>
            </w:r>
          </w:p>
          <w:p w:rsidR="00246254" w:rsidRDefault="00246254" w:rsidP="00401E7F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Протокол №1 от 31.08.202</w:t>
            </w:r>
            <w:r w:rsidR="00401E7F"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</w:t>
            </w: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г.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b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Согласовано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Зам. дир.по УВР: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___________/З.Р.Исмагилова/                                                               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                                                                                 Прот. п/с №1 от 31.08.20</w:t>
            </w:r>
            <w:r w:rsidR="00401E7F">
              <w:rPr>
                <w:rFonts w:ascii="Times New Roman" w:eastAsia="Calibri" w:hAnsi="Times New Roman" w:cs="Times New Roman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23</w:t>
            </w: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b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Утверждаю                       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Директор школы:                         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_______  /И.И.Фахрутдинов/</w:t>
            </w:r>
          </w:p>
          <w:p w:rsidR="00246254" w:rsidRDefault="00246254" w:rsidP="007C13ED">
            <w:pPr>
              <w:spacing w:line="240" w:lineRule="auto"/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                    </w:t>
            </w:r>
            <w:r w:rsidR="00401E7F">
              <w:rPr>
                <w:rFonts w:ascii="Times New Roman" w:eastAsia="Calibri" w:hAnsi="Times New Roman" w:cs="Times New Roman"/>
                <w:lang w:val="tt-R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              Приказ № 152 от  31.08.2023</w:t>
            </w:r>
          </w:p>
        </w:tc>
      </w:tr>
    </w:tbl>
    <w:p w:rsidR="00246254" w:rsidRDefault="00246254" w:rsidP="00246254">
      <w:pPr>
        <w:spacing w:line="240" w:lineRule="auto"/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Рабочая программа по родной (татарской) литературе для 3 класса</w:t>
      </w:r>
    </w:p>
    <w:p w:rsidR="00246254" w:rsidRDefault="00246254" w:rsidP="00246254">
      <w:pPr>
        <w:spacing w:line="240" w:lineRule="auto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5570D5" w:rsidP="00246254">
      <w:pPr>
        <w:spacing w:line="240" w:lineRule="auto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             </w:t>
      </w:r>
      <w:bookmarkStart w:id="0" w:name="_GoBack"/>
      <w:bookmarkEnd w:id="0"/>
    </w:p>
    <w:p w:rsidR="00246254" w:rsidRDefault="00246254" w:rsidP="00246254">
      <w:pPr>
        <w:spacing w:line="240" w:lineRule="auto"/>
        <w:jc w:val="right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401E7F">
      <w:pPr>
        <w:spacing w:line="240" w:lineRule="auto"/>
        <w:jc w:val="right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</w:t>
      </w:r>
      <w:r w:rsidR="00401E7F"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246254" w:rsidRDefault="00246254" w:rsidP="00246254">
      <w:pPr>
        <w:spacing w:line="240" w:lineRule="auto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</w:t>
      </w: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150F2" w:rsidRDefault="002150F2" w:rsidP="00246254">
      <w:pPr>
        <w:spacing w:line="240" w:lineRule="auto"/>
        <w:jc w:val="center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150F2" w:rsidRDefault="002150F2" w:rsidP="00246254">
      <w:pPr>
        <w:spacing w:line="240" w:lineRule="auto"/>
        <w:jc w:val="center"/>
        <w:rPr>
          <w:rFonts w:ascii="Times New Roman" w:eastAsia="Calibri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246254" w:rsidP="00246254">
      <w:pPr>
        <w:spacing w:line="240" w:lineRule="auto"/>
        <w:jc w:val="center"/>
        <w:rPr>
          <w:rFonts w:ascii="Times New Roman" w:eastAsia="Calibri" w:hAnsi="Times New Roman" w:cs="Times New Roman"/>
          <w:b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п.ж.- д. ст. Каратун</w:t>
      </w:r>
      <w:r w:rsidR="00603203">
        <w:rPr>
          <w:rFonts w:ascii="Times New Roman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2023г</w:t>
      </w:r>
    </w:p>
    <w:p w:rsidR="00401E7F" w:rsidRDefault="00401E7F" w:rsidP="002150F2">
      <w:pPr>
        <w:jc w:val="center"/>
        <w:rPr>
          <w:rFonts w:ascii="Times New Roman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01E7F" w:rsidRDefault="00401E7F" w:rsidP="002150F2">
      <w:pPr>
        <w:jc w:val="center"/>
        <w:rPr>
          <w:rFonts w:ascii="Times New Roman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03203" w:rsidRDefault="00603203" w:rsidP="002150F2">
      <w:pPr>
        <w:jc w:val="center"/>
        <w:rPr>
          <w:rFonts w:ascii="Times New Roman" w:hAnsi="Times New Roman" w:cs="Times New Roman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46254" w:rsidRDefault="00F86244" w:rsidP="00F86244">
      <w:pPr>
        <w:spacing w:after="0" w:line="276" w:lineRule="auto"/>
        <w:ind w:left="2978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val="tt-RU" w:eastAsia="ru-RU"/>
        </w:rPr>
        <w:lastRenderedPageBreak/>
        <w:t xml:space="preserve">           </w:t>
      </w:r>
      <w:r w:rsidR="00246254" w:rsidRPr="002150F2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F86244" w:rsidRDefault="00F86244" w:rsidP="00F8624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246254" w:rsidRPr="002150F2" w:rsidRDefault="00246254" w:rsidP="00F8624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Рабочая программа по предмету «Литературное чтение на родном языке» составлена на основе:</w:t>
      </w:r>
    </w:p>
    <w:p w:rsidR="00246254" w:rsidRPr="002150F2" w:rsidRDefault="00F86244" w:rsidP="00F8624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246254" w:rsidRPr="002150F2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150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46254" w:rsidRPr="002150F2">
        <w:rPr>
          <w:rFonts w:ascii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6 октября 2009</w:t>
      </w:r>
      <w:r w:rsidR="002150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46254" w:rsidRPr="002150F2">
        <w:rPr>
          <w:rFonts w:ascii="Times New Roman" w:hAnsi="Times New Roman" w:cs="Times New Roman"/>
          <w:sz w:val="24"/>
          <w:szCs w:val="24"/>
          <w:lang w:eastAsia="ru-RU"/>
        </w:rPr>
        <w:t>г. №373, зарегистрирован в Минюсте России 22 декабря 2009г., регистрационный номер 17785 (с изменениями на 8 апреля 2015 года);</w:t>
      </w:r>
    </w:p>
    <w:p w:rsidR="00246254" w:rsidRPr="002150F2" w:rsidRDefault="00246254" w:rsidP="00F8624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0F2">
        <w:rPr>
          <w:rFonts w:ascii="Times New Roman" w:hAnsi="Times New Roman" w:cs="Times New Roman"/>
          <w:sz w:val="24"/>
          <w:szCs w:val="24"/>
          <w:lang w:eastAsia="ru-RU"/>
        </w:rPr>
        <w:t>- Основной образовательной программы Муниципального бюджетного общеобразовательного учреждения «</w:t>
      </w:r>
      <w:proofErr w:type="spellStart"/>
      <w:r w:rsidRPr="002150F2">
        <w:rPr>
          <w:rFonts w:ascii="Times New Roman" w:hAnsi="Times New Roman" w:cs="Times New Roman"/>
          <w:sz w:val="24"/>
          <w:szCs w:val="24"/>
          <w:lang w:eastAsia="ru-RU"/>
        </w:rPr>
        <w:t>Каратунская</w:t>
      </w:r>
      <w:proofErr w:type="spellEnd"/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 с углубленным изучением отдельных предметов» </w:t>
      </w:r>
      <w:proofErr w:type="spellStart"/>
      <w:r w:rsidRPr="002150F2">
        <w:rPr>
          <w:rFonts w:ascii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Татарстан, реализующего федеральный государственный образовательный стандарт начального общего образования на 2020 – 2024 годы.</w:t>
      </w:r>
      <w:r w:rsidR="002150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>(Протокол №1 от 31.08.2020; Приказ №118 от 31.08.2020</w:t>
      </w:r>
      <w:r w:rsidR="002150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>г.);</w:t>
      </w:r>
    </w:p>
    <w:p w:rsidR="00246254" w:rsidRPr="002150F2" w:rsidRDefault="00246254" w:rsidP="00F86244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50F2">
        <w:rPr>
          <w:rFonts w:ascii="Times New Roman" w:hAnsi="Times New Roman" w:cs="Times New Roman"/>
          <w:sz w:val="24"/>
          <w:szCs w:val="24"/>
          <w:lang w:eastAsia="ru-RU"/>
        </w:rPr>
        <w:t>- Учебного плана Муниципального бюджетного общеобразовательного учреждения «</w:t>
      </w:r>
      <w:proofErr w:type="spellStart"/>
      <w:r w:rsidRPr="002150F2">
        <w:rPr>
          <w:rFonts w:ascii="Times New Roman" w:hAnsi="Times New Roman" w:cs="Times New Roman"/>
          <w:sz w:val="24"/>
          <w:szCs w:val="24"/>
          <w:lang w:eastAsia="ru-RU"/>
        </w:rPr>
        <w:t>Каратунская</w:t>
      </w:r>
      <w:proofErr w:type="spellEnd"/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 с углубленным изучением отдельных предметов» </w:t>
      </w:r>
      <w:proofErr w:type="spellStart"/>
      <w:r w:rsidRPr="002150F2">
        <w:rPr>
          <w:rFonts w:ascii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муниципального райо</w:t>
      </w:r>
      <w:r w:rsidR="00401E7F">
        <w:rPr>
          <w:rFonts w:ascii="Times New Roman" w:hAnsi="Times New Roman" w:cs="Times New Roman"/>
          <w:sz w:val="24"/>
          <w:szCs w:val="24"/>
          <w:lang w:eastAsia="ru-RU"/>
        </w:rPr>
        <w:t>на Республики Татарстан на 2023 – 2024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учебны</w:t>
      </w:r>
      <w:r w:rsidR="00401E7F">
        <w:rPr>
          <w:rFonts w:ascii="Times New Roman" w:hAnsi="Times New Roman" w:cs="Times New Roman"/>
          <w:sz w:val="24"/>
          <w:szCs w:val="24"/>
          <w:lang w:eastAsia="ru-RU"/>
        </w:rPr>
        <w:t>й год (Протокол №1 от 31.08.2023 г.; Приказ №152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от 31.08.202</w:t>
      </w:r>
      <w:r w:rsidR="00401E7F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г.)</w:t>
      </w:r>
    </w:p>
    <w:p w:rsidR="00246254" w:rsidRPr="002150F2" w:rsidRDefault="00246254" w:rsidP="00F86244">
      <w:pPr>
        <w:tabs>
          <w:tab w:val="right" w:pos="10773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46254" w:rsidRPr="002150F2" w:rsidRDefault="00246254" w:rsidP="00F86244">
      <w:pPr>
        <w:suppressAutoHyphens/>
        <w:spacing w:after="0"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150F2">
        <w:rPr>
          <w:rFonts w:ascii="Times New Roman" w:hAnsi="Times New Roman" w:cs="Times New Roman"/>
          <w:b/>
          <w:bCs/>
          <w:color w:val="000000"/>
          <w:sz w:val="24"/>
          <w:szCs w:val="24"/>
          <w:lang w:val="x-none" w:eastAsia="ru-RU"/>
        </w:rPr>
        <w:t xml:space="preserve">Место учебного </w:t>
      </w:r>
      <w:r w:rsidRPr="002150F2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предмета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>: по учебному плану МБОУ «</w:t>
      </w:r>
      <w:proofErr w:type="spellStart"/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>Каратунская</w:t>
      </w:r>
      <w:proofErr w:type="spellEnd"/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 xml:space="preserve"> СОШ» на 20</w:t>
      </w:r>
      <w:r w:rsidR="00401E7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23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>-20</w:t>
      </w:r>
      <w:r w:rsidR="00401E7F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24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 xml:space="preserve"> учебный год на изучение предмета  «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>Литературное чтение на родном языке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>» в</w:t>
      </w:r>
      <w:r w:rsidR="002150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 xml:space="preserve"> 3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 xml:space="preserve"> классе отводится 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3</w:t>
      </w:r>
      <w:r w:rsidR="00401E7F">
        <w:rPr>
          <w:rFonts w:ascii="Times New Roman" w:hAnsi="Times New Roman" w:cs="Times New Roman"/>
          <w:bCs/>
          <w:color w:val="000000"/>
          <w:sz w:val="24"/>
          <w:szCs w:val="24"/>
          <w:lang w:val="tt-RU" w:eastAsia="ru-RU"/>
        </w:rPr>
        <w:t>4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 xml:space="preserve"> час</w:t>
      </w:r>
      <w:r w:rsidR="002150F2">
        <w:rPr>
          <w:rFonts w:ascii="Times New Roman" w:hAnsi="Times New Roman" w:cs="Times New Roman"/>
          <w:bCs/>
          <w:color w:val="000000"/>
          <w:sz w:val="24"/>
          <w:szCs w:val="24"/>
          <w:lang w:val="tt-RU" w:eastAsia="ru-RU"/>
        </w:rPr>
        <w:t>ов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 xml:space="preserve">, 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Pr="002150F2">
        <w:rPr>
          <w:rFonts w:ascii="Times New Roman" w:hAnsi="Times New Roman" w:cs="Times New Roman"/>
          <w:bCs/>
          <w:color w:val="000000"/>
          <w:sz w:val="24"/>
          <w:szCs w:val="24"/>
          <w:lang w:val="x-none" w:eastAsia="ru-RU"/>
        </w:rPr>
        <w:t xml:space="preserve"> час в неделю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(3</w:t>
      </w:r>
      <w:r w:rsidR="00401E7F">
        <w:rPr>
          <w:rFonts w:ascii="Times New Roman" w:hAnsi="Times New Roman" w:cs="Times New Roman"/>
          <w:sz w:val="24"/>
          <w:szCs w:val="24"/>
          <w:lang w:val="tt-RU" w:eastAsia="ru-RU"/>
        </w:rPr>
        <w:t>4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учебные недели).</w:t>
      </w:r>
    </w:p>
    <w:p w:rsidR="00246254" w:rsidRPr="002150F2" w:rsidRDefault="00246254" w:rsidP="00F86244">
      <w:pPr>
        <w:suppressAutoHyphens/>
        <w:spacing w:after="0" w:line="276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46254" w:rsidRPr="00DF0DAB" w:rsidRDefault="00246254" w:rsidP="00F86244">
      <w:pPr>
        <w:suppressAutoHyphens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 w:eastAsia="zh-CN"/>
        </w:rPr>
      </w:pPr>
      <w:r w:rsidRPr="002150F2">
        <w:rPr>
          <w:rFonts w:ascii="Times New Roman" w:hAnsi="Times New Roman" w:cs="Times New Roman"/>
          <w:sz w:val="24"/>
          <w:szCs w:val="24"/>
          <w:lang w:eastAsia="zh-CN"/>
        </w:rPr>
        <w:t xml:space="preserve"> Для реализации программы используется учебник</w:t>
      </w:r>
      <w:r w:rsidR="00DF0DAB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895277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="00DF0DAB" w:rsidRPr="009549A9">
        <w:rPr>
          <w:rFonts w:ascii="Times New Roman" w:hAnsi="Times New Roman" w:cs="Times New Roman"/>
          <w:iCs/>
          <w:sz w:val="24"/>
          <w:szCs w:val="24"/>
          <w:lang w:val="tt-RU" w:eastAsia="zh-CN"/>
        </w:rPr>
        <w:t>Әдәби уку</w:t>
      </w:r>
      <w:r w:rsidR="00DF0DAB">
        <w:rPr>
          <w:rFonts w:ascii="Times New Roman" w:hAnsi="Times New Roman" w:cs="Times New Roman"/>
          <w:iCs/>
          <w:sz w:val="24"/>
          <w:szCs w:val="24"/>
          <w:lang w:val="tt-RU" w:eastAsia="zh-CN"/>
        </w:rPr>
        <w:t xml:space="preserve">. 3 нче сыйныф. Ике киәктә: башлангыч гомуми белем бирү оешмалары өчен уку әсбабы (татар телен туган тел буларак өйрәнүче укучылар өчен). /  </w:t>
      </w:r>
      <w:r w:rsidR="00DF0DA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Г.Н.Мөхәрләмова, </w:t>
      </w:r>
      <w:r w:rsidR="00895277">
        <w:rPr>
          <w:rFonts w:ascii="Times New Roman" w:hAnsi="Times New Roman" w:cs="Times New Roman"/>
          <w:sz w:val="24"/>
          <w:szCs w:val="24"/>
          <w:lang w:val="tt-RU" w:eastAsia="ru-RU"/>
        </w:rPr>
        <w:t>Д.М.Абдуллина</w:t>
      </w:r>
      <w:r w:rsidR="00DF0DAB">
        <w:rPr>
          <w:rFonts w:ascii="Times New Roman" w:hAnsi="Times New Roman" w:cs="Times New Roman"/>
          <w:sz w:val="24"/>
          <w:szCs w:val="24"/>
          <w:lang w:val="tt-RU" w:eastAsia="ru-RU"/>
        </w:rPr>
        <w:t>. Казан, 2021</w:t>
      </w:r>
    </w:p>
    <w:p w:rsidR="00246254" w:rsidRPr="00DF0DAB" w:rsidRDefault="00246254" w:rsidP="00F86244">
      <w:pPr>
        <w:tabs>
          <w:tab w:val="right" w:pos="10773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:rsidR="00246254" w:rsidRPr="00DF0DAB" w:rsidRDefault="00246254" w:rsidP="00F86244">
      <w:pPr>
        <w:shd w:val="clear" w:color="auto" w:fill="FFFFFF"/>
        <w:spacing w:line="276" w:lineRule="auto"/>
        <w:ind w:right="1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F0D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  <w:r w:rsidRPr="002150F2">
        <w:rPr>
          <w:rFonts w:ascii="Times New Roman" w:eastAsia="Calibri" w:hAnsi="Times New Roman" w:cs="Times New Roman"/>
          <w:sz w:val="24"/>
          <w:szCs w:val="24"/>
        </w:rPr>
        <w:t xml:space="preserve">Освоение образовательной программы по </w:t>
      </w:r>
      <w:r w:rsidRPr="002150F2">
        <w:rPr>
          <w:rFonts w:ascii="Times New Roman" w:hAnsi="Times New Roman" w:cs="Times New Roman"/>
          <w:sz w:val="24"/>
          <w:szCs w:val="24"/>
          <w:lang w:eastAsia="ru-RU"/>
        </w:rPr>
        <w:t xml:space="preserve">литературному чтению на родном языке </w:t>
      </w:r>
      <w:r w:rsidRPr="002150F2">
        <w:rPr>
          <w:rFonts w:ascii="Times New Roman" w:eastAsia="Calibri" w:hAnsi="Times New Roman" w:cs="Times New Roman"/>
          <w:sz w:val="24"/>
          <w:szCs w:val="24"/>
        </w:rPr>
        <w:t xml:space="preserve">завершается </w:t>
      </w:r>
      <w:r w:rsidRPr="002150F2">
        <w:rPr>
          <w:rFonts w:ascii="Times New Roman" w:eastAsia="Calibri" w:hAnsi="Times New Roman" w:cs="Times New Roman"/>
          <w:b/>
          <w:sz w:val="24"/>
          <w:szCs w:val="24"/>
        </w:rPr>
        <w:t xml:space="preserve">промежуточной аттестацией. Ее форма определяется на педагогическом совете по итогам </w:t>
      </w:r>
      <w:r w:rsidR="00DF0DAB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</w:t>
      </w:r>
      <w:r w:rsidRPr="002150F2">
        <w:rPr>
          <w:rFonts w:ascii="Times New Roman" w:eastAsia="Calibri" w:hAnsi="Times New Roman" w:cs="Times New Roman"/>
          <w:b/>
          <w:sz w:val="24"/>
          <w:szCs w:val="24"/>
        </w:rPr>
        <w:t>3 четверти в форме выставления годовой отметки или теста. Обучение ведется на татарском языке.</w:t>
      </w:r>
      <w:r w:rsidRPr="002150F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46254" w:rsidRDefault="00246254" w:rsidP="00F86244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150F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Планируемые результаты</w:t>
      </w:r>
      <w:bookmarkStart w:id="1" w:name="_Toc37334547"/>
      <w:r w:rsidRPr="002150F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освоения учебного предмета</w:t>
      </w:r>
      <w:bookmarkEnd w:id="1"/>
    </w:p>
    <w:p w:rsidR="00F86244" w:rsidRPr="00F86244" w:rsidRDefault="00F86244" w:rsidP="00F86244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F86244" w:rsidRPr="00F86244" w:rsidRDefault="00F86244" w:rsidP="00F8624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6244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CD3C2F" w:rsidRDefault="00CD3C2F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F86244" w:rsidRPr="00F86244">
        <w:rPr>
          <w:rFonts w:ascii="Times New Roman" w:hAnsi="Times New Roman" w:cs="Times New Roman"/>
          <w:sz w:val="24"/>
          <w:szCs w:val="24"/>
        </w:rPr>
        <w:t>В результате изучения предмета «Литературное чтения на родном (татарском) языке» на уровне начального общего образования у выпускников будут сформированы следующие личностные результаты:</w:t>
      </w:r>
    </w:p>
    <w:p w:rsidR="00CD3C2F" w:rsidRP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r w:rsidRPr="00CD3C2F">
        <w:rPr>
          <w:rFonts w:ascii="Times New Roman" w:hAnsi="Times New Roman" w:cs="Times New Roman"/>
          <w:b/>
          <w:sz w:val="24"/>
          <w:szCs w:val="24"/>
        </w:rPr>
        <w:t>гражданско-патриотического воспитания: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— становление ценностного отношения к своей Родине — России;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— осознание своей этнокультурной и российской гражданской идентичности;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— сопричастность к прошлому, настоящему и будущему своей страны и родного края;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— уважение к своему и другим народам;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—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духовно-нравственного воспитания: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— признание индивидуальности каждого человека;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— проявление сопереживания, уважения и доброжелательности;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lastRenderedPageBreak/>
        <w:t xml:space="preserve">— неприятие любых форм поведения, направленных на причинение физического и морального вреда другим людям;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эстетического воспитания: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— стремление к самовыражению в разных видах художественной</w:t>
      </w:r>
      <w:r w:rsidR="00CD3C2F">
        <w:rPr>
          <w:rFonts w:ascii="Times New Roman" w:hAnsi="Times New Roman" w:cs="Times New Roman"/>
          <w:sz w:val="24"/>
          <w:szCs w:val="24"/>
        </w:rPr>
        <w:t xml:space="preserve"> деятельности;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6244">
        <w:rPr>
          <w:rFonts w:ascii="Times New Roman" w:hAnsi="Times New Roman" w:cs="Times New Roman"/>
          <w:sz w:val="24"/>
          <w:szCs w:val="24"/>
        </w:rPr>
        <w:t>— 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— бережное отношение к физическому и психическому здоровью;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трудового воспитания: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6244">
        <w:rPr>
          <w:rFonts w:ascii="Times New Roman" w:hAnsi="Times New Roman" w:cs="Times New Roman"/>
          <w:sz w:val="24"/>
          <w:szCs w:val="24"/>
        </w:rPr>
        <w:t xml:space="preserve">—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экологического воспитания: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— бережное отношение к природе;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— неприятие действий, приносящих ей вред;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ценности научного познания: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— первоначальные представления о научной картине мира;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— познавательные интересы, активность, инициативность, любознательность и самостоятельность в познании. </w:t>
      </w:r>
    </w:p>
    <w:p w:rsidR="009549A9" w:rsidRPr="009549A9" w:rsidRDefault="00F86244" w:rsidP="009549A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549A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9549A9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CD3C2F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F86244" w:rsidRPr="00F86244">
        <w:rPr>
          <w:rFonts w:ascii="Times New Roman" w:hAnsi="Times New Roman" w:cs="Times New Roman"/>
          <w:sz w:val="24"/>
          <w:szCs w:val="24"/>
        </w:rPr>
        <w:t>В результате изучения предмета «Литературное чтение на родном (татарском) языке» в 1–4 классах</w:t>
      </w:r>
      <w:r w:rsidR="00F86244" w:rsidRPr="00CD3C2F">
        <w:rPr>
          <w:rFonts w:ascii="Times New Roman" w:hAnsi="Times New Roman" w:cs="Times New Roman"/>
          <w:b/>
          <w:sz w:val="24"/>
          <w:szCs w:val="24"/>
        </w:rPr>
        <w:t xml:space="preserve"> обучающийся</w:t>
      </w:r>
      <w:r w:rsidR="00F86244" w:rsidRPr="00F86244">
        <w:rPr>
          <w:rFonts w:ascii="Times New Roman" w:hAnsi="Times New Roman" w:cs="Times New Roman"/>
          <w:sz w:val="24"/>
          <w:szCs w:val="24"/>
        </w:rPr>
        <w:t xml:space="preserve"> овладеет универсальными учебными познавательными действиями: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базовые логические действия: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− сравнивать различные тексты, устанавливать основания для сравнения текстов, устанавливать аналогии текстов;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объединять части объекта/объекты (тексты) по заданному признаку;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− определять существенный признак для классификации текстов, классифи</w:t>
      </w:r>
      <w:r w:rsidR="00CD3C2F">
        <w:rPr>
          <w:rFonts w:ascii="Times New Roman" w:hAnsi="Times New Roman" w:cs="Times New Roman"/>
          <w:sz w:val="24"/>
          <w:szCs w:val="24"/>
        </w:rPr>
        <w:t xml:space="preserve">цировать предложенные тексты;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находить закономерности и противоречия в текстовом материале на основе предложенного учителем алгоритма наблюдения;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выявлять недостаток информации для решения учебной и практической задачи на основе предложенного алгоритма;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устанавливать причинно-следственные связи при анализе текста, делать выводы;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базовые исследовательские действия</w:t>
      </w:r>
      <w:r w:rsidRPr="00F8624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с помощью учителя формулировать цель;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сравнивать несколько вариантов решения задачи, выбирать наиболее подходящий (на основе предложенных критериев);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− выполнять по предложенному плану проектное задание;</w:t>
      </w:r>
    </w:p>
    <w:p w:rsidR="009549A9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формулировать выводы и подкреплять их доказательствами на основе результатов проведенного анализа текста (классификации, сравнения, исследования);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прогнозировать возможное развитие процессов, событий и их последствия в аналогичных или сходных ситуациях;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работа с информацией:</w:t>
      </w:r>
    </w:p>
    <w:p w:rsidR="009549A9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выбирать источник получения информации: словарь, справочник;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согласно заданному алгоритму находить в предложенном источнике (словаре, справочнике) информацию, представленную в явном виде;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распознавать достоверную и недостоверную информацию самостоятельно или на основании предложенного учителем способа ее проверки (с помощью словарей, справочников);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соблюдать с помощью взрослых (учителей, родителей/законных представителей) правила информационной безопасности при поиске информации в сети Интернет;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анализировать и создавать текстовую, видео, графическую, звуковую, информацию в </w:t>
      </w:r>
      <w:r w:rsidR="00CD3C2F">
        <w:rPr>
          <w:rFonts w:ascii="Times New Roman" w:hAnsi="Times New Roman" w:cs="Times New Roman"/>
          <w:sz w:val="24"/>
          <w:szCs w:val="24"/>
        </w:rPr>
        <w:t xml:space="preserve">соответствии с учебной задачей;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понимать информацию, зафиксированную в виде таблиц, схем, самостоятельно создавать схемы, таблицы по результатам работы с текстами. </w:t>
      </w:r>
    </w:p>
    <w:p w:rsidR="009549A9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="00F86244" w:rsidRPr="00F86244">
        <w:rPr>
          <w:rFonts w:ascii="Times New Roman" w:hAnsi="Times New Roman" w:cs="Times New Roman"/>
          <w:sz w:val="24"/>
          <w:szCs w:val="24"/>
        </w:rPr>
        <w:t xml:space="preserve">В результате изучения предмета «Литературное чтение на родном (татарском) языке» в 1–4 классах обучающийся овладеет универсальными учебными </w:t>
      </w:r>
      <w:r w:rsidR="00F86244" w:rsidRPr="00CD3C2F">
        <w:rPr>
          <w:rFonts w:ascii="Times New Roman" w:hAnsi="Times New Roman" w:cs="Times New Roman"/>
          <w:b/>
          <w:sz w:val="24"/>
          <w:szCs w:val="24"/>
        </w:rPr>
        <w:t>коммуникативными</w:t>
      </w:r>
      <w:r w:rsidR="00F86244" w:rsidRPr="00F86244">
        <w:rPr>
          <w:rFonts w:ascii="Times New Roman" w:hAnsi="Times New Roman" w:cs="Times New Roman"/>
          <w:sz w:val="24"/>
          <w:szCs w:val="24"/>
        </w:rPr>
        <w:t xml:space="preserve"> действиями: </w:t>
      </w:r>
      <w:r w:rsidR="00F86244" w:rsidRPr="00CD3C2F">
        <w:rPr>
          <w:rFonts w:ascii="Times New Roman" w:hAnsi="Times New Roman" w:cs="Times New Roman"/>
          <w:b/>
          <w:sz w:val="24"/>
          <w:szCs w:val="24"/>
        </w:rPr>
        <w:t>общение:</w:t>
      </w:r>
      <w:r w:rsidR="00F86244"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воспринимать и формулировать суждения, выражать эмоции в соответствии с целями и условиями общения в знакомой среде;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− проявлять уважительное отношение к собеседнику, соблюдать правила ведения диалога и дискуссии;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признавать возможность существования разных точек зрения; − корректно и аргументированно высказывать свое мнение;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строить речевое высказывание в соответствии с поставленной задачей;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создавать устные и письменные тексты (описание, рассуждение, повествование);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− готовить небольшие публичные выступления;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подбирать иллюстративный материал (рисунки, фото, плакаты) к тексту выступления;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совместная деятельность: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принимать цель совместной деятельности, коллективно строить действия по ее достижению: распределять роли, договариваться, обсуждать процесс и </w:t>
      </w:r>
      <w:r w:rsidR="00CD3C2F">
        <w:rPr>
          <w:rFonts w:ascii="Times New Roman" w:hAnsi="Times New Roman" w:cs="Times New Roman"/>
          <w:sz w:val="24"/>
          <w:szCs w:val="24"/>
        </w:rPr>
        <w:t xml:space="preserve">результат совместной работы;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проявлять готовность руководить, выполнять поручения, подчиняться;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>− ответственно выполнять свою часть работы;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оценивать свой вклад в общий результат;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 − выполнять совместные проектные задания с опорой на предложенные образцы. </w:t>
      </w:r>
    </w:p>
    <w:p w:rsidR="00CD3C2F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F86244" w:rsidRPr="00F86244">
        <w:rPr>
          <w:rFonts w:ascii="Times New Roman" w:hAnsi="Times New Roman" w:cs="Times New Roman"/>
          <w:sz w:val="24"/>
          <w:szCs w:val="24"/>
        </w:rPr>
        <w:t xml:space="preserve">В результате изучения предмета «Литературное чтение на родном (татарском) языке» в 1–4 классах обучающийся овладеет универсальными учебными </w:t>
      </w:r>
      <w:r w:rsidR="00F86244" w:rsidRPr="00CD3C2F">
        <w:rPr>
          <w:rFonts w:ascii="Times New Roman" w:hAnsi="Times New Roman" w:cs="Times New Roman"/>
          <w:b/>
          <w:sz w:val="24"/>
          <w:szCs w:val="24"/>
        </w:rPr>
        <w:t>регулятивными</w:t>
      </w:r>
      <w:r w:rsidR="00F86244" w:rsidRPr="00F86244">
        <w:rPr>
          <w:rFonts w:ascii="Times New Roman" w:hAnsi="Times New Roman" w:cs="Times New Roman"/>
          <w:sz w:val="24"/>
          <w:szCs w:val="24"/>
        </w:rPr>
        <w:t xml:space="preserve"> действиями: </w:t>
      </w:r>
      <w:r w:rsidR="00F86244" w:rsidRPr="00CD3C2F">
        <w:rPr>
          <w:rFonts w:ascii="Times New Roman" w:hAnsi="Times New Roman" w:cs="Times New Roman"/>
          <w:b/>
          <w:sz w:val="24"/>
          <w:szCs w:val="24"/>
        </w:rPr>
        <w:t>самоорганизация:</w:t>
      </w:r>
      <w:r w:rsidR="00F86244"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планировать действия по решению учебной задачи для получения результата;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выстраивать последовательность выбранных действий;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самоконтроль: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устанавливать причины успеха/неудач учебной деятельности;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корректировать свои учебные действия для преодоления речевых и орфографических ошибок; </w:t>
      </w:r>
    </w:p>
    <w:p w:rsidR="009549A9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− соотносить полученный результат с поставленной учебной задачей по анализу текста; </w:t>
      </w:r>
    </w:p>
    <w:p w:rsidR="00CD3C2F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t xml:space="preserve">— находить и исправлять ошибки, допущенные при работе с текстами. </w:t>
      </w:r>
    </w:p>
    <w:p w:rsidR="009549A9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9A9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9A9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49A9" w:rsidRDefault="009549A9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3C2F" w:rsidRPr="00CD3C2F" w:rsidRDefault="00F86244" w:rsidP="00CD3C2F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3C2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 – читать вслух (владеть техникой осознанного чтения про себя и вслух целыми словами с переходом на чтение группами слов без пропусков и перестановок букв и слогов, с соблюдением орфоэпических и интонационных норм);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в соответствии с учебной задачей обращаться к разным видам чтения (изучающее, выборочное, ознакомительное);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>– воспринимать и осмысливать содержание художественных, научно-познавательных учебных текстов, осмысливать, излагать и интерпретировать фактический материал;</w:t>
      </w:r>
    </w:p>
    <w:p w:rsidR="009549A9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 – задавать вопросы к прочитанным произведениям, в том числе проблемного характера, участвовать в беседе по прочитанному тексту;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определять позицию автора (вместе с учителем);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строить устное диалогическое и монологическое высказывание с соблюдением норм татарского литературного языка;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называть имена писателей и поэтов – авторов изучаемых произведений; перечислять названия их произведений и кратко пересказывать содержание прочитанных текстов; </w:t>
      </w:r>
    </w:p>
    <w:p w:rsidR="009549A9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составлять план текста (вопросный, номинативный); пересказывать текст (подробно, выборочно, сжато);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читать наизусть 4–5 стихотворений разных авторов;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объяснять значение незнакомого слова с опорой на контекст, а также с использованием словарей и других источников информации;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>– приводить примеры произведений художественной литерату</w:t>
      </w:r>
      <w:r>
        <w:rPr>
          <w:rFonts w:ascii="Times New Roman" w:hAnsi="Times New Roman" w:cs="Times New Roman"/>
          <w:sz w:val="24"/>
          <w:szCs w:val="24"/>
        </w:rPr>
        <w:t xml:space="preserve">ры и фольклора разных жанров;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 – соотносить прочитанные художественные тексты с произведениями других видов искусства; </w:t>
      </w:r>
    </w:p>
    <w:p w:rsidR="009549A9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находить и различать средства художественной выразительности (сравнения, эпитеты) в произведениях устного народного творчества и авторской литературе;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интерпретировать литературный текст, выражать свои мысли и чувства по поводу увиденного, прочитанного и услышанного;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придумывать продолжение прочитанного произведения, сочинять произведения по аналогии с прочитанным; </w:t>
      </w:r>
    </w:p>
    <w:p w:rsid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инсценировать крупные диалоговые фрагменты литературных текстов; </w:t>
      </w:r>
    </w:p>
    <w:p w:rsidR="00F86244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600C">
        <w:rPr>
          <w:rFonts w:ascii="Times New Roman" w:hAnsi="Times New Roman" w:cs="Times New Roman"/>
          <w:sz w:val="24"/>
          <w:szCs w:val="24"/>
        </w:rPr>
        <w:t xml:space="preserve">– создавать текст-рассуждение. </w:t>
      </w:r>
    </w:p>
    <w:p w:rsidR="00B3600C" w:rsidRPr="00B3600C" w:rsidRDefault="00B3600C" w:rsidP="00B3600C">
      <w:pPr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F86244" w:rsidRDefault="00F86244" w:rsidP="00F86244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6244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F86244" w:rsidRPr="00F86244" w:rsidRDefault="00F86244" w:rsidP="00F86244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Китап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белем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чишмәсе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(Книга – кладезь знаний)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F86244">
        <w:rPr>
          <w:rFonts w:ascii="Times New Roman" w:hAnsi="Times New Roman" w:cs="Times New Roman"/>
          <w:sz w:val="24"/>
          <w:szCs w:val="24"/>
        </w:rPr>
        <w:t xml:space="preserve">Произведения, отражающие ценность книги, роль чтения в жизни человека и значимость книги в становлении личности. М.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Гафури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Китап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(«Книга и дети»). Дж.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Тарджеманов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Якын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дус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(«Близкий друг»). З.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Туфайлова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Безнең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китапханәдә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(«В нашей библиотеке»). Х.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Китап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докторы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(«Книжный доктор»). Р. Валиева.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Укый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беләм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(«Читаю сам»). В. Нуриев.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Китап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(«Книга»). Г. Баширов.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Китап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җене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кагылган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малай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(«Мальчик, который любит читать книги»). И. Гази.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Китап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(«О книге»).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Гиззатуллин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Кечкенә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Ринат» («Маленький Ринат»). 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Халык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авыз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иҗаты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Әкиятләр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(Устное народное творчество. Сказки)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sz w:val="24"/>
          <w:szCs w:val="24"/>
        </w:rPr>
        <w:lastRenderedPageBreak/>
        <w:t>Произведения народного творчества: сказки. Виды сказок, сказочные персонажи. Победа добра над злом. Татарские народные сказки: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Гөлчәчәк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»), «Ике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ялкау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(«Два лентяя»),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Шүрәле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Шурале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»). Русская народная сказка «Гуси-лебеди» («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Казлар-аккошлар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»). Казахская народная сказка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Юмарт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дөя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(«Щедрый верблюд»).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Нугайская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народная сказка «Карт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су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анасы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(«Старик </w:t>
      </w:r>
      <w:r>
        <w:rPr>
          <w:rFonts w:ascii="Times New Roman" w:hAnsi="Times New Roman" w:cs="Times New Roman"/>
          <w:sz w:val="24"/>
          <w:szCs w:val="24"/>
        </w:rPr>
        <w:t xml:space="preserve">и водяная»). 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Әкиятлә</w:t>
      </w:r>
      <w:proofErr w:type="gramStart"/>
      <w:r w:rsidRPr="00F86244">
        <w:rPr>
          <w:rFonts w:ascii="Times New Roman" w:hAnsi="Times New Roman" w:cs="Times New Roman"/>
          <w:b/>
          <w:sz w:val="24"/>
          <w:szCs w:val="24"/>
        </w:rPr>
        <w:t>р</w:t>
      </w:r>
      <w:proofErr w:type="spellEnd"/>
      <w:proofErr w:type="gram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илендә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(В стране сказок)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86244">
        <w:rPr>
          <w:rFonts w:ascii="Times New Roman" w:hAnsi="Times New Roman" w:cs="Times New Roman"/>
          <w:sz w:val="24"/>
          <w:szCs w:val="24"/>
        </w:rPr>
        <w:t xml:space="preserve">Авторские сказки, их отличие от народных сказок. Г. Тукай. «Су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анасы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(«Водяная»). А.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Алиш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Сертотмас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үрдәк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(«Болтливая утка»). Ф.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Хәтерсез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күке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(«Забывчивая кукушка»). Р. Хафизова.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Мактанчык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чәйнек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(«Хвастливый чайник»). И.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Иксанова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Сәгать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дигән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серле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ил» («Волшебная страна часов»).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. «Туп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тибәргә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яратучы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малай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турында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кечкенәкият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(«Маленькая сказка о мальчике, который любил гонять мяч»). 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6244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Безнең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нәни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дусларыбыз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(Наши маленькие друзья)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86244">
        <w:rPr>
          <w:rFonts w:ascii="Times New Roman" w:hAnsi="Times New Roman" w:cs="Times New Roman"/>
          <w:sz w:val="24"/>
          <w:szCs w:val="24"/>
        </w:rPr>
        <w:t xml:space="preserve">Произведения, раскрывающие отношения человека и природы. Образы зверей и птиц в произведениях. М.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Джалиль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Карак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песи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(«Вороватый котенок»).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Акбайга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Акбаю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»). Й.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Миннуллина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Этем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югалды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бүген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(«Потерялся сегодня мой щенок»). Л. Амирханова. «Минем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нәни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дусларым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(«Мои маленькие друзья»).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Мингалим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Дөньяда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эт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иде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(«Жил на свете щенок»). Л.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Лерон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Хыялый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Акбай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Акбай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-мечтатель»). Г. Баширов.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Песинең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ял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(«Выходной для кошки»). Н. Каштанов.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Йөнтәс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песи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(«Пушистый котенок»). А.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Бикчантаева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Сөйкемсе</w:t>
      </w:r>
      <w:r>
        <w:rPr>
          <w:rFonts w:ascii="Times New Roman" w:hAnsi="Times New Roman" w:cs="Times New Roman"/>
          <w:sz w:val="24"/>
          <w:szCs w:val="24"/>
        </w:rPr>
        <w:t>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(«Некрасивая кошка»). </w:t>
      </w:r>
      <w:r w:rsidRPr="00F86244">
        <w:rPr>
          <w:rFonts w:ascii="Times New Roman" w:hAnsi="Times New Roman" w:cs="Times New Roman"/>
          <w:sz w:val="24"/>
          <w:szCs w:val="24"/>
        </w:rPr>
        <w:t xml:space="preserve"> Ф.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Садриев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. «Сары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чәчкәләр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(«Желтые цветочки»).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Батулла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Чикыл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Мырый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Чикыл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Мырый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»). Басня «Ике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күрше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(«Два соседа»). Сказка «Кем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нәрсә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ярата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(«Кому что нравится»). </w:t>
      </w:r>
    </w:p>
    <w:p w:rsid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Изге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сүз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(Волшебное слово)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244" w:rsidRPr="00F86244" w:rsidRDefault="00F86244" w:rsidP="00F8624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86244">
        <w:rPr>
          <w:rFonts w:ascii="Times New Roman" w:hAnsi="Times New Roman" w:cs="Times New Roman"/>
          <w:sz w:val="24"/>
          <w:szCs w:val="24"/>
        </w:rPr>
        <w:t xml:space="preserve">Произведения, раскрывающие смысл нравственных понятий. И.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Туктар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Рәхмәт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һәркемгә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рәхәт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(«Доброе слово каждому приятно»). Д.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Гайнетдинова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Изге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сүз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(«Святое слово»). М.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Галлямова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Дуслар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(«Друзья»). Л.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Лерон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«Тишек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хәтер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(«Дырявая память»). А.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Ахмет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Минеке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тимә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!» («Не трогай, мое!»).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Гиззатуллин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. «Кеше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әйбере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(«Чужая вещь»). Х.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Якты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сүз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(«Светлое слово»). Ф.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Яруллин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Хикмәтле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сүз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(«Волшебное слово»). Р. Курбан.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Хәерле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иртә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(«Доброе утро»).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Файзуллин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Ничек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яхшы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булырга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?» («Как стать хорошим?»).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Сә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ламәт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яшибез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, спорт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белән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b/>
          <w:sz w:val="24"/>
          <w:szCs w:val="24"/>
        </w:rPr>
        <w:t>шөгыльләнәбез</w:t>
      </w:r>
      <w:proofErr w:type="spellEnd"/>
      <w:r w:rsidRPr="00F86244">
        <w:rPr>
          <w:rFonts w:ascii="Times New Roman" w:hAnsi="Times New Roman" w:cs="Times New Roman"/>
          <w:b/>
          <w:sz w:val="24"/>
          <w:szCs w:val="24"/>
        </w:rPr>
        <w:t xml:space="preserve"> (Спортом занимаемся – здорово живем)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</w:t>
      </w:r>
      <w:r w:rsidRPr="00F86244">
        <w:rPr>
          <w:rFonts w:ascii="Times New Roman" w:hAnsi="Times New Roman" w:cs="Times New Roman"/>
          <w:sz w:val="24"/>
          <w:szCs w:val="24"/>
        </w:rPr>
        <w:t xml:space="preserve">Произведения о здоровом образе жизни, физкультуре и спорте. Х.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Халиков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Хәрәкәттә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бәрәкәт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(«В движении – сила»). Й. Шарапова. «Татарстан – спорт иле» («Татарстан – страна спорта»). Г. Мурат. «Физкультура». Дж.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Дарзаман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. «Бар да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җитез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(«Все мы ловкие»). Ш.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Витаминлы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хәрефләр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(«Витаминные буквы»). Р.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Миннуллин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Күңелле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тәнәфес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(«Веселая перемена»). Г.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Гильманов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«Универсиада». Г. Юнусова.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Зарядкага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бас» («На зарядку становись»). И.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Туктар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Авыраяк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(«Копуша»). В.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Мунасыпов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Шифалы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табиблар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» («Полезные доктора»). 16 С.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Үрнәк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6244">
        <w:rPr>
          <w:rFonts w:ascii="Times New Roman" w:hAnsi="Times New Roman" w:cs="Times New Roman"/>
          <w:sz w:val="24"/>
          <w:szCs w:val="24"/>
        </w:rPr>
        <w:t>алабыз</w:t>
      </w:r>
      <w:proofErr w:type="spellEnd"/>
      <w:r w:rsidRPr="00F86244">
        <w:rPr>
          <w:rFonts w:ascii="Times New Roman" w:hAnsi="Times New Roman" w:cs="Times New Roman"/>
          <w:sz w:val="24"/>
          <w:szCs w:val="24"/>
        </w:rPr>
        <w:t>» («Берем пример»).</w:t>
      </w:r>
    </w:p>
    <w:p w:rsidR="00F86244" w:rsidRDefault="00F86244" w:rsidP="002150F2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F86244" w:rsidRDefault="00F86244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B2FC3" w:rsidRPr="0093621D" w:rsidRDefault="005B2FC3" w:rsidP="0093621D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45D5C" w:rsidRPr="0093621D" w:rsidRDefault="0093621D" w:rsidP="00072B42">
      <w:pPr>
        <w:spacing w:after="20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3621D">
        <w:rPr>
          <w:rFonts w:ascii="Times New Roman" w:hAnsi="Times New Roman" w:cs="Times New Roman"/>
          <w:b/>
          <w:sz w:val="26"/>
          <w:szCs w:val="26"/>
        </w:rPr>
        <w:lastRenderedPageBreak/>
        <w:t>Календарно – тематическое планирование</w:t>
      </w:r>
    </w:p>
    <w:tbl>
      <w:tblPr>
        <w:tblpPr w:leftFromText="180" w:rightFromText="180" w:bottomFromText="200" w:vertAnchor="text" w:tblpX="108" w:tblpY="1"/>
        <w:tblOverlap w:val="never"/>
        <w:tblW w:w="10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6383"/>
        <w:gridCol w:w="709"/>
        <w:gridCol w:w="1135"/>
        <w:gridCol w:w="1276"/>
      </w:tblGrid>
      <w:tr w:rsidR="00072B42" w:rsidTr="005E51BA">
        <w:trPr>
          <w:cantSplit/>
          <w:trHeight w:val="411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3621D" w:rsidRDefault="0093621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3621D" w:rsidRDefault="0093621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72B42" w:rsidRDefault="00072B42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21D" w:rsidRDefault="0093621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72B42" w:rsidRDefault="00072B42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а</w:t>
            </w:r>
            <w:r w:rsidR="0076431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урока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Дәрес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темасы</w:t>
            </w:r>
            <w:proofErr w:type="spellEnd"/>
          </w:p>
          <w:p w:rsidR="00072B42" w:rsidRDefault="00072B42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3621D" w:rsidRDefault="0093621D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93621D" w:rsidRDefault="0093621D">
            <w:pPr>
              <w:pStyle w:val="a4"/>
              <w:spacing w:line="276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072B42" w:rsidRDefault="0093621D">
            <w:pPr>
              <w:pStyle w:val="a4"/>
              <w:spacing w:line="276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Кол-во</w:t>
            </w:r>
          </w:p>
          <w:p w:rsidR="0093621D" w:rsidRDefault="0093621D">
            <w:pPr>
              <w:pStyle w:val="a4"/>
              <w:spacing w:line="276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2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72B42" w:rsidRDefault="00072B42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Дата</w:t>
            </w:r>
          </w:p>
          <w:p w:rsidR="00072B42" w:rsidRDefault="00072B42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072B42" w:rsidTr="0093621D">
        <w:trPr>
          <w:cantSplit/>
          <w:trHeight w:val="759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2B42" w:rsidRDefault="00072B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2B42" w:rsidRDefault="00072B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2B42" w:rsidRDefault="00072B4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72B42" w:rsidRDefault="00072B42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план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072B42" w:rsidRDefault="00072B42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факт </w:t>
            </w:r>
          </w:p>
        </w:tc>
      </w:tr>
      <w:tr w:rsidR="00072B42" w:rsidTr="005E51BA">
        <w:trPr>
          <w:cantSplit/>
          <w:trHeight w:val="568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072B42" w:rsidRDefault="00072B42">
            <w:pPr>
              <w:spacing w:after="0" w:line="254" w:lineRule="auto"/>
              <w:ind w:left="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Блок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1BA" w:rsidRPr="005E51BA" w:rsidRDefault="00D6170D" w:rsidP="00D6170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Китап – белем чишмәсе. Книга – кладезь знаний.</w:t>
            </w:r>
          </w:p>
          <w:p w:rsidR="00072B42" w:rsidRPr="005E51BA" w:rsidRDefault="00072B42" w:rsidP="00D6170D">
            <w:pPr>
              <w:tabs>
                <w:tab w:val="left" w:pos="36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2B42" w:rsidRDefault="00072B42" w:rsidP="00325230">
            <w:pPr>
              <w:spacing w:after="0" w:line="235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72B42" w:rsidRDefault="00072B42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72B42" w:rsidRDefault="00072B42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5E51BA" w:rsidTr="005E51BA">
        <w:trPr>
          <w:cantSplit/>
          <w:trHeight w:val="568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E51BA" w:rsidRDefault="005E51BA" w:rsidP="00553A1F">
            <w:pPr>
              <w:spacing w:after="0" w:line="254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51BA" w:rsidRPr="00D6170D" w:rsidRDefault="005E51BA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70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Дж</w:t>
            </w:r>
            <w:r w:rsidR="00270AB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авад </w:t>
            </w:r>
            <w:r w:rsidRPr="00D6170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Тарджеманов.</w:t>
            </w:r>
            <w:r w:rsid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«Якын дус» («Близкий друг»)</w:t>
            </w:r>
          </w:p>
          <w:p w:rsidR="00D6170D" w:rsidRPr="00D6170D" w:rsidRDefault="00270AB6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Ибрагим</w:t>
            </w:r>
            <w:r w:rsidR="00D6170D" w:rsidRPr="00D6170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Гази.</w:t>
            </w:r>
            <w:r w:rsid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«Китап» («О книге»)</w:t>
            </w:r>
          </w:p>
          <w:p w:rsidR="005E51BA" w:rsidRPr="00910268" w:rsidRDefault="005E51BA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1BA" w:rsidRDefault="005E51BA" w:rsidP="00553A1F">
            <w:pPr>
              <w:spacing w:after="0" w:line="235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E51BA" w:rsidRDefault="005E51BA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5765" w:rsidRDefault="00D95765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51BA" w:rsidRDefault="005E51BA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568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D6170D" w:rsidRDefault="00270AB6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Резеда</w:t>
            </w:r>
            <w:r w:rsidR="00D6170D" w:rsidRPr="00D6170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Валиева.</w:t>
            </w:r>
            <w:r w:rsid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«Укый беләм» («Читаю сам»)</w:t>
            </w:r>
          </w:p>
          <w:p w:rsidR="00D6170D" w:rsidRPr="00D6170D" w:rsidRDefault="00270AB6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Мажит</w:t>
            </w:r>
            <w:r w:rsidR="00D6170D" w:rsidRPr="00D6170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Гафури.</w:t>
            </w:r>
            <w:r w:rsidR="00D6170D" w:rsidRP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«Кита</w:t>
            </w:r>
            <w:r w:rsid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 һәм балалар» («Книга и дети»)</w:t>
            </w:r>
          </w:p>
          <w:p w:rsidR="00D6170D" w:rsidRPr="00D6170D" w:rsidRDefault="00D6170D" w:rsidP="00D6170D">
            <w:pPr>
              <w:tabs>
                <w:tab w:val="left" w:pos="36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35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5765" w:rsidRDefault="00D95765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425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D6170D" w:rsidRDefault="00270AB6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Гумер </w:t>
            </w:r>
            <w:r w:rsidR="00D6170D" w:rsidRPr="00D6170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Баширов.</w:t>
            </w:r>
            <w:r w:rsidR="00D6170D" w:rsidRPr="00D61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«Китап җене кагылган малай» </w:t>
            </w:r>
            <w:r w:rsidR="00D6170D" w:rsidRP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(«Мальчи</w:t>
            </w:r>
            <w:r w:rsid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к, который любит читать книги»)</w:t>
            </w:r>
          </w:p>
          <w:p w:rsidR="00D6170D" w:rsidRPr="00D6170D" w:rsidRDefault="00D6170D" w:rsidP="00D6170D">
            <w:pPr>
              <w:tabs>
                <w:tab w:val="left" w:pos="36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5765" w:rsidRDefault="00D95765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396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D6170D" w:rsidRDefault="00D6170D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70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В. Нуриев.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«Китап» («Книга»)</w:t>
            </w:r>
          </w:p>
          <w:p w:rsidR="00D6170D" w:rsidRPr="00D6170D" w:rsidRDefault="00D6170D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6170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З. Туфайлова.</w:t>
            </w:r>
            <w:r w:rsidRPr="00D6170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«Безнең кита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пханәдә» («В нашей библиотеке»)</w:t>
            </w:r>
          </w:p>
          <w:p w:rsidR="00D6170D" w:rsidRPr="00D6170D" w:rsidRDefault="00D6170D" w:rsidP="00D617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5765" w:rsidRDefault="00D95765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417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473DD5" w:rsidRDefault="00D6170D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3DD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Гиззатуллин.</w:t>
            </w:r>
            <w:r w:rsidRPr="00473D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«Кечкенә Ринат» («Маленький Ринат»)</w:t>
            </w:r>
          </w:p>
          <w:p w:rsidR="00D6170D" w:rsidRDefault="00473DD5" w:rsidP="00D617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3DD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Х. Халиков.</w:t>
            </w:r>
            <w:r w:rsidRPr="00473D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«Китап докторы» («Книжный доктор»)</w:t>
            </w:r>
          </w:p>
          <w:p w:rsidR="00473DD5" w:rsidRPr="00473DD5" w:rsidRDefault="00473DD5" w:rsidP="00D6170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5765" w:rsidRDefault="00D95765" w:rsidP="00D6170D">
            <w:pPr>
              <w:spacing w:after="0" w:line="254" w:lineRule="auto"/>
              <w:ind w:right="3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424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DD5" w:rsidRDefault="00473DD5" w:rsidP="00473DD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73D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Внеклассное чтение.</w:t>
            </w:r>
            <w:r w:rsidRPr="00473DD5">
              <w:rPr>
                <w:rStyle w:val="a5"/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473DD5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 Шабанов.</w:t>
            </w:r>
            <w:r w:rsidRPr="00473D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«Кадерлә син китапны» («Береги книгу»)</w:t>
            </w:r>
          </w:p>
          <w:p w:rsidR="00D6170D" w:rsidRPr="00473DD5" w:rsidRDefault="00D6170D" w:rsidP="00D6170D">
            <w:pPr>
              <w:tabs>
                <w:tab w:val="left" w:pos="363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2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95765" w:rsidRDefault="00D95765" w:rsidP="003E13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EA1846">
        <w:trPr>
          <w:cantSplit/>
          <w:trHeight w:val="548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Блок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DD5" w:rsidRDefault="00D6170D" w:rsidP="00473D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A184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Халык авыз иҗаты. Әкиятләр</w:t>
            </w:r>
            <w:r w:rsidR="00545D5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D6170D" w:rsidRPr="00EA1846" w:rsidRDefault="00D6170D" w:rsidP="00473D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EA184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Устное нар</w:t>
            </w:r>
            <w:r w:rsidR="00473DD5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одное творчество. Сказки</w:t>
            </w:r>
            <w:r w:rsidR="00545D5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D6170D" w:rsidRDefault="00D6170D" w:rsidP="00D6170D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RPr="00D6170D" w:rsidTr="005E51BA">
        <w:trPr>
          <w:cantSplit/>
          <w:trHeight w:val="581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910268" w:rsidRDefault="00D6170D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Произведения народного 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ворчества: сказки. Виды сказок.</w:t>
            </w:r>
          </w:p>
          <w:p w:rsidR="00D6170D" w:rsidRDefault="00D6170D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Татарские народные сказки.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73DD5"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="00473D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«Гульчачак»)</w:t>
            </w:r>
          </w:p>
          <w:p w:rsidR="00D6170D" w:rsidRDefault="00D6170D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6170D" w:rsidRPr="00910268" w:rsidRDefault="00D6170D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Халык авыз иҗаты. Әкиятләр. Аның төрләре. Татар халык әкиятләре.</w:t>
            </w:r>
            <w:r w:rsidR="00473D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73DD5"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«Гөлчәчәк»</w:t>
            </w:r>
            <w:r w:rsidR="00473DD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әкияте.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Pr="00557639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76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5765" w:rsidRDefault="00D95765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RPr="00D6170D" w:rsidTr="005E51BA">
        <w:trPr>
          <w:cantSplit/>
          <w:trHeight w:val="51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Pr="00557639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3C3" w:rsidRDefault="00473DD5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Шүрәле»</w:t>
            </w:r>
            <w:r w:rsidR="001303C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әкияте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(«Шурале»)</w:t>
            </w:r>
          </w:p>
          <w:p w:rsidR="001303C3" w:rsidRPr="00910268" w:rsidRDefault="001303C3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«Ике ялкау («Два лентяя»)</w:t>
            </w:r>
          </w:p>
          <w:p w:rsidR="00D6170D" w:rsidRPr="00557639" w:rsidRDefault="00D6170D" w:rsidP="001303C3">
            <w:pPr>
              <w:spacing w:after="0"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Pr="00557639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763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95765" w:rsidRPr="00557639" w:rsidRDefault="00D95765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RPr="00D6170D" w:rsidTr="002126E4">
        <w:trPr>
          <w:cantSplit/>
          <w:trHeight w:val="339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Pr="00557639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03C3" w:rsidRDefault="001303C3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Казахская народная сказка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«Юмарт дөя» («Щедрый верблюд»)</w:t>
            </w: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303C3" w:rsidRPr="00910268" w:rsidRDefault="001303C3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Русская народная сказка «Гуси-лебеди» («Казлар-аккошлар»).</w:t>
            </w:r>
          </w:p>
          <w:p w:rsidR="00D6170D" w:rsidRDefault="00D6170D" w:rsidP="001303C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95765" w:rsidRPr="00D6170D" w:rsidRDefault="00D95765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84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P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910268" w:rsidRDefault="001303C3" w:rsidP="001303C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Нугайская народная сказка «Карт һәм су анасы» («Старик и водяная»).</w:t>
            </w:r>
          </w:p>
          <w:p w:rsidR="00D6170D" w:rsidRDefault="00D6170D" w:rsidP="00545D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95765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545D5C" w:rsidTr="005E51BA">
        <w:trPr>
          <w:cantSplit/>
          <w:trHeight w:val="84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5D5C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Pr="00910268" w:rsidRDefault="00545D5C" w:rsidP="00545D5C">
            <w:pPr>
              <w:spacing w:after="0" w:line="240" w:lineRule="auto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45D5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Внеклассное чтение.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Татарская народная сказка «Бүре, кәҗә һәм кәбестә» («Волк, коза и капуста»).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Default="00553A1F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45D5C" w:rsidRDefault="00545D5C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84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Default="00545D5C" w:rsidP="00545D5C">
            <w:pPr>
              <w:spacing w:after="0" w:line="240" w:lineRule="auto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1026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Проверочная работа: выполнение тестовых заданий.</w:t>
            </w:r>
          </w:p>
          <w:p w:rsidR="00545D5C" w:rsidRDefault="00545D5C" w:rsidP="00545D5C">
            <w:pPr>
              <w:spacing w:after="0" w:line="240" w:lineRule="auto"/>
              <w:ind w:firstLine="3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D6170D" w:rsidRDefault="00545D5C" w:rsidP="00545D5C">
            <w:pPr>
              <w:spacing w:after="0" w:line="240" w:lineRule="auto"/>
              <w:ind w:firstLine="3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Тикшерү эше: тест биремнәрен үтәү.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1048" w:rsidRDefault="00531048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88768D">
        <w:trPr>
          <w:cantSplit/>
          <w:trHeight w:val="301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Блок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88768D" w:rsidRDefault="00D6170D" w:rsidP="00545D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88768D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Әкиятләр</w:t>
            </w:r>
            <w:r w:rsidR="00545D5C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илендә. В стране сказок.</w:t>
            </w:r>
          </w:p>
          <w:p w:rsidR="00D6170D" w:rsidRPr="0088768D" w:rsidRDefault="00D6170D" w:rsidP="00D617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523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9D533A" w:rsidRDefault="00D6170D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 Тукай.</w:t>
            </w:r>
            <w:r w:rsidR="00545D5C"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«Су анасы» («Водяная»)</w:t>
            </w:r>
          </w:p>
          <w:p w:rsidR="00D6170D" w:rsidRPr="009D533A" w:rsidRDefault="00D6170D" w:rsidP="009D533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F4180E">
        <w:trPr>
          <w:cantSplit/>
          <w:trHeight w:val="566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Pr="009D533A" w:rsidRDefault="00D6170D" w:rsidP="009D533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 Яруллин.</w:t>
            </w: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«Хәтерс</w:t>
            </w:r>
            <w:r w:rsidR="00545D5C"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ез күке» («Забывчивая кукушка») </w:t>
            </w:r>
            <w:r w:rsidR="00545D5C"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  <w:p w:rsidR="00D6170D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Хафизова.</w:t>
            </w: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«Мактанчык чәйнек» («Хвастливый чайник»)</w:t>
            </w:r>
          </w:p>
          <w:p w:rsidR="00545D5C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9.12</w:t>
            </w:r>
          </w:p>
          <w:p w:rsidR="00531048" w:rsidRDefault="00531048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F4180E">
        <w:trPr>
          <w:cantSplit/>
          <w:trHeight w:val="589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И. Иксанова.</w:t>
            </w: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«Сәгать дигән серле ил» («Волшебная страна часов»)</w:t>
            </w:r>
          </w:p>
          <w:p w:rsidR="00D6170D" w:rsidRPr="009D533A" w:rsidRDefault="00D6170D" w:rsidP="009D533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459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А. Алиш.</w:t>
            </w: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«Сертотмас үрдәк» («Болтливая утка»)</w:t>
            </w:r>
          </w:p>
          <w:p w:rsidR="00D6170D" w:rsidRPr="009D533A" w:rsidRDefault="00D6170D" w:rsidP="009D53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452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Миннуллин.</w:t>
            </w: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«Туп тибәргә яратучы малай турында кечкенәкият» («Маленькая сказка о мальчике, который любил гонять мяч»).</w:t>
            </w:r>
          </w:p>
          <w:p w:rsidR="00D6170D" w:rsidRPr="009D533A" w:rsidRDefault="00D6170D" w:rsidP="009D533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32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F4180E">
        <w:trPr>
          <w:cantSplit/>
          <w:trHeight w:val="816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Внеклассное чтение. </w:t>
            </w:r>
            <w:r w:rsidRPr="009D533A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И. Давлетшин.</w:t>
            </w: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«Алпамыш шәһәргә килде» («Алпамыш приехал в город»).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586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545D5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5D5C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Работа с текстом. Текст белән эш. </w:t>
            </w:r>
          </w:p>
          <w:p w:rsidR="00545D5C" w:rsidRPr="009D533A" w:rsidRDefault="00545D5C" w:rsidP="009D53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D53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Творческая работа: придумывание возможного варианта развития сюжета сказки, создание по аналогии сказки. (Иҗади эш.)</w:t>
            </w:r>
          </w:p>
          <w:p w:rsidR="00D6170D" w:rsidRPr="009D533A" w:rsidRDefault="00D6170D" w:rsidP="009D533A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firstLine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E51BA">
        <w:trPr>
          <w:cantSplit/>
          <w:trHeight w:val="552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Блок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9A4C7A" w:rsidRDefault="00D6170D" w:rsidP="009D533A">
            <w:pPr>
              <w:spacing w:after="0"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A4C7A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Безнең нәни дус</w:t>
            </w:r>
            <w:r w:rsidR="009D533A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ларыбыз. Наши маленькие друзья.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6170D" w:rsidRDefault="00D6170D" w:rsidP="00D617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945FB">
        <w:trPr>
          <w:cantSplit/>
          <w:trHeight w:val="674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170D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553A1F" w:rsidRDefault="00D6170D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Произведения, раскрывающие отношения человека и природы, образы зверей и птиц. </w:t>
            </w:r>
          </w:p>
          <w:p w:rsidR="00D6170D" w:rsidRPr="00553A1F" w:rsidRDefault="00D6170D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Сказка «Кем нәрсә</w:t>
            </w:r>
            <w:r w:rsidR="009D533A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ярата» («Кому что нравится»)</w:t>
            </w:r>
          </w:p>
          <w:p w:rsidR="009D533A" w:rsidRPr="00553A1F" w:rsidRDefault="009D533A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945FB">
        <w:trPr>
          <w:cantSplit/>
          <w:trHeight w:val="481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170D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170D" w:rsidRPr="00553A1F" w:rsidRDefault="00D6170D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Л. Лерон.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«Хы</w:t>
            </w:r>
            <w:r w:rsidR="002561EC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ялый Акбай» («Акбай-мечтатель»)</w:t>
            </w:r>
          </w:p>
          <w:p w:rsidR="009D533A" w:rsidRPr="00553A1F" w:rsidRDefault="009D533A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Й. Миннуллина.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«Этем югалды бүген» </w:t>
            </w:r>
            <w:r w:rsidR="002561EC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(«Потерялся сегодня мой щенок»)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Мингалим.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«Дөньяда бер эт бар иде» («Жил на свете щенок»)</w:t>
            </w:r>
          </w:p>
          <w:p w:rsidR="00D6170D" w:rsidRPr="00553A1F" w:rsidRDefault="00D6170D" w:rsidP="00553A1F">
            <w:pPr>
              <w:spacing w:after="0" w:line="240" w:lineRule="auto"/>
              <w:ind w:firstLine="34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945FB">
        <w:trPr>
          <w:cantSplit/>
          <w:trHeight w:val="564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170D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33A" w:rsidRPr="00553A1F" w:rsidRDefault="009D533A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Миннуллин.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«Акбайга» («Акбаю»)</w:t>
            </w:r>
          </w:p>
          <w:p w:rsidR="009D533A" w:rsidRPr="00553A1F" w:rsidRDefault="009D533A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Батулла.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«Чикыл белән Мырый» («Чикыл и Мырый»)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Н. Каштанов.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«Йөнтәс песи» («Пушистый котенок»)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А. Бикчантаева.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«Сөйкемсез песи» («Некрасивая кошка»)</w:t>
            </w:r>
          </w:p>
          <w:p w:rsidR="00D6170D" w:rsidRPr="00553A1F" w:rsidRDefault="00D6170D" w:rsidP="00553A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left="24" w:right="8" w:firstLine="2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945FB">
        <w:trPr>
          <w:cantSplit/>
          <w:trHeight w:val="564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170D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 Баширов.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«Песинең ял көне» («Выходной для кошки»)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М. Джалиль.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«Карак песи» («Вороватый котенок»)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Басня «Ике күрше» («Два соседа»)</w:t>
            </w:r>
          </w:p>
          <w:p w:rsidR="00D6170D" w:rsidRPr="00553A1F" w:rsidRDefault="00D6170D" w:rsidP="00553A1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left="24" w:right="8" w:firstLine="2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D6170D" w:rsidTr="005945FB">
        <w:trPr>
          <w:cantSplit/>
          <w:trHeight w:val="562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6170D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 Садриев.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«Сары чәчкәләр» («Желтые цветочки»)</w:t>
            </w:r>
          </w:p>
          <w:p w:rsidR="00D6170D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Внеклассное чтение. </w:t>
            </w:r>
            <w:r w:rsidRPr="00553A1F">
              <w:rPr>
                <w:rStyle w:val="a5"/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 Гиматдинова.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«Сертотмас кәҗә» («Болтливая коза»)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170D" w:rsidRDefault="00D6170D" w:rsidP="00553A1F">
            <w:pPr>
              <w:spacing w:after="0" w:line="254" w:lineRule="auto"/>
              <w:ind w:right="4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6170D" w:rsidRDefault="00D6170D" w:rsidP="00D6170D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9D533A" w:rsidTr="005945FB">
        <w:trPr>
          <w:cantSplit/>
          <w:trHeight w:val="472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533A" w:rsidRPr="00553A1F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53A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Блок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33A" w:rsidRPr="00553A1F" w:rsidRDefault="008B4D0E" w:rsidP="00553A1F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Изге сүз. </w:t>
            </w:r>
            <w:r w:rsidR="009D533A"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Волшебное</w:t>
            </w:r>
            <w:r w:rsidR="002561EC"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слово</w:t>
            </w:r>
            <w:r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33A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D533A" w:rsidRDefault="009D533A" w:rsidP="009D5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D533A" w:rsidRDefault="009D533A" w:rsidP="009D533A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9D533A" w:rsidTr="005945FB">
        <w:trPr>
          <w:cantSplit/>
          <w:trHeight w:val="429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533A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Произведения, раскрывающие смысл нравственных понятий.</w:t>
            </w:r>
          </w:p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М. Галлямова.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«Дуслар» («Друзья»)</w:t>
            </w:r>
          </w:p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Д. Гайнетдинова.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«Изге сүз» («Святое слово»)</w:t>
            </w:r>
          </w:p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533A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D533A" w:rsidRDefault="009D533A" w:rsidP="009D533A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9D533A" w:rsidTr="005945FB">
        <w:trPr>
          <w:cantSplit/>
          <w:trHeight w:val="72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533A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И. Туктар.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«Рәхмәт һәркемгә рәхәт» (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«Доброе слово каждому приятно»)</w:t>
            </w:r>
          </w:p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Ф. Яруллин. 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«Хи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кмәтле сүз» («Волшебное слово»)</w:t>
            </w:r>
          </w:p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Х. Халиков.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«Якты сүз» («Светлое слово»)</w:t>
            </w:r>
          </w:p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533A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D533A" w:rsidRDefault="009D533A" w:rsidP="009D533A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9D533A" w:rsidTr="005945FB">
        <w:trPr>
          <w:cantSplit/>
          <w:trHeight w:val="503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533A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Pr="00553A1F" w:rsidRDefault="002561EC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Курбан.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«Хәерле иртә» («Доброе утро»)</w:t>
            </w:r>
          </w:p>
          <w:p w:rsidR="002561EC" w:rsidRPr="00553A1F" w:rsidRDefault="002561EC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Л. Лерон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Тишек хәтер» («Дырявая память»)</w:t>
            </w:r>
          </w:p>
          <w:p w:rsidR="002561EC" w:rsidRPr="00553A1F" w:rsidRDefault="002561EC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А. Ахмет.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  «Минеке, тимә!» («Не трогай, 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мое!»)</w:t>
            </w:r>
          </w:p>
          <w:p w:rsidR="002561EC" w:rsidRPr="00553A1F" w:rsidRDefault="002561EC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Гиззатуллин.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«Кеше әйбере» («Чужая вещь»)</w:t>
            </w:r>
          </w:p>
          <w:p w:rsidR="009D533A" w:rsidRPr="00553A1F" w:rsidRDefault="009D533A" w:rsidP="00553A1F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533A" w:rsidRDefault="009D533A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D533A" w:rsidRDefault="009D533A" w:rsidP="009D533A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5945FB">
        <w:trPr>
          <w:cantSplit/>
          <w:trHeight w:val="554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Pr="00553A1F" w:rsidRDefault="002561EC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Файзуллин.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«Ничек яхшы б</w:t>
            </w:r>
            <w:r w:rsidR="008B4D0E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улырга?» («Как стать хорошим?»)</w:t>
            </w:r>
          </w:p>
          <w:p w:rsidR="002561EC" w:rsidRDefault="008B4D0E" w:rsidP="00553A1F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Внеклассное чтение.</w:t>
            </w:r>
            <w:r w:rsidRPr="00553A1F">
              <w:rPr>
                <w:rStyle w:val="a5"/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561EC" w:rsidRPr="00553A1F">
              <w:rPr>
                <w:rStyle w:val="a5"/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="002561EC"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. Алиш.</w:t>
            </w:r>
            <w:r w:rsidR="002561EC"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«Утлы йомырка» 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(«Огненное яичко»)</w:t>
            </w:r>
          </w:p>
          <w:p w:rsidR="00553A1F" w:rsidRPr="00553A1F" w:rsidRDefault="00553A1F" w:rsidP="00553A1F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5945FB">
        <w:trPr>
          <w:cantSplit/>
          <w:trHeight w:val="625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Творческая работа: создание текста с элементами рассуждения.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(Иҗади эш)</w:t>
            </w:r>
          </w:p>
          <w:p w:rsidR="002561EC" w:rsidRPr="00553A1F" w:rsidRDefault="002561EC" w:rsidP="00553A1F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5E51BA">
        <w:trPr>
          <w:cantSplit/>
          <w:trHeight w:val="562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Блок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A1F" w:rsidRPr="00553A1F" w:rsidRDefault="002561EC" w:rsidP="00553A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Сәламәт яши</w:t>
            </w:r>
            <w:r w:rsidR="00553A1F"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без, спорт белән шөгыльләнәбез.</w:t>
            </w:r>
          </w:p>
          <w:p w:rsidR="002561EC" w:rsidRPr="00553A1F" w:rsidRDefault="002561EC" w:rsidP="00553A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Спортом за</w:t>
            </w:r>
            <w:r w:rsidR="00553A1F" w:rsidRPr="00553A1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нимаемся – здорово живем.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Default="002561EC" w:rsidP="00553A1F">
            <w:pPr>
              <w:spacing w:after="0" w:line="254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561EC" w:rsidRDefault="002561EC" w:rsidP="002561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24511B">
        <w:trPr>
          <w:cantSplit/>
          <w:trHeight w:val="56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8B4D0E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Произведения о здоровом образе жизни, физкультуре и спорте.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Х. Халиков.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«Хәрәкәттә –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бәрәкәт» («В движении – сила»)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 Юнусова.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«Зарядкаг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 бас» («На зарядку становись»)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24511B">
        <w:trPr>
          <w:cantSplit/>
          <w:trHeight w:val="56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8B4D0E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Дж. Дарзаман.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Бар да җитез» («Все мы ловкие»)</w:t>
            </w:r>
          </w:p>
          <w:p w:rsidR="008B4D0E" w:rsidRPr="00553A1F" w:rsidRDefault="008B4D0E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Г. Мурат.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  «Физкультура»</w:t>
            </w:r>
          </w:p>
          <w:p w:rsidR="008B4D0E" w:rsidRPr="00553A1F" w:rsidRDefault="008B4D0E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И. Туктар.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«Авыраяк» («Копуша»)</w:t>
            </w:r>
          </w:p>
          <w:p w:rsidR="002561EC" w:rsidRPr="00553A1F" w:rsidRDefault="002561EC" w:rsidP="00553A1F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24511B">
        <w:trPr>
          <w:cantSplit/>
          <w:trHeight w:val="56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8B4D0E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0E" w:rsidRPr="00553A1F" w:rsidRDefault="008B4D0E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Р. Миннуллин.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«Күңелл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 тәнәфес» («Веселая перемена»)</w:t>
            </w:r>
          </w:p>
          <w:p w:rsidR="008B4D0E" w:rsidRPr="00553A1F" w:rsidRDefault="008B4D0E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Ш. Галиев.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«Витаминлы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хәрефләр» («Витаминные буквы»)</w:t>
            </w:r>
          </w:p>
          <w:p w:rsidR="008B4D0E" w:rsidRPr="00553A1F" w:rsidRDefault="008B4D0E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В. Мунасыпов.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«Шифалы</w:t>
            </w:r>
            <w:r w:rsid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табиблар» («Полезные доктора»)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24511B">
        <w:trPr>
          <w:cantSplit/>
          <w:trHeight w:val="56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8B4D0E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A1F" w:rsidRPr="00553A1F" w:rsidRDefault="00553A1F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С. Ахметзянова.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«Үрнәк алыйк» («Берем пример»)</w:t>
            </w:r>
          </w:p>
          <w:p w:rsidR="00553A1F" w:rsidRPr="00553A1F" w:rsidRDefault="00553A1F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Г.Гил</w:t>
            </w:r>
            <w:proofErr w:type="spellStart"/>
            <w:r w:rsidRPr="00553A1F">
              <w:rPr>
                <w:rFonts w:ascii="Times New Roman" w:eastAsia="Calibri" w:hAnsi="Times New Roman" w:cs="Times New Roman"/>
                <w:sz w:val="24"/>
                <w:szCs w:val="24"/>
              </w:rPr>
              <w:t>ьманов</w:t>
            </w:r>
            <w:proofErr w:type="spellEnd"/>
            <w:r w:rsidRPr="00553A1F">
              <w:rPr>
                <w:rFonts w:ascii="Times New Roman" w:eastAsia="Calibri" w:hAnsi="Times New Roman" w:cs="Times New Roman"/>
                <w:sz w:val="24"/>
                <w:szCs w:val="24"/>
              </w:rPr>
              <w:t>. «Универсиада»</w:t>
            </w:r>
          </w:p>
          <w:p w:rsidR="00553A1F" w:rsidRPr="00553A1F" w:rsidRDefault="00553A1F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Й. Шарапова.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«Татарстан – спорт иле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 («Татарстан – страна спорта»)</w:t>
            </w:r>
          </w:p>
          <w:p w:rsidR="002561EC" w:rsidRDefault="00553A1F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Внеклассное чтение. </w:t>
            </w:r>
            <w:r w:rsidRPr="00553A1F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Ф. Яруллин.</w:t>
            </w: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«Озын куллы кыз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» («Девочка с длинными руками»)</w:t>
            </w:r>
          </w:p>
          <w:p w:rsidR="00553A1F" w:rsidRPr="00553A1F" w:rsidRDefault="00553A1F" w:rsidP="00553A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61EC" w:rsidRDefault="002561EC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2561EC" w:rsidTr="0024511B">
        <w:trPr>
          <w:cantSplit/>
          <w:trHeight w:val="56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61EC" w:rsidRDefault="008B4D0E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A1F" w:rsidRPr="00553A1F" w:rsidRDefault="00553A1F" w:rsidP="00553A1F">
            <w:pPr>
              <w:tabs>
                <w:tab w:val="left" w:pos="36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53A1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Проверочная работа: выполнение тестовых заданий. (Тикшерү эше: тест биремнәрен үтәү)</w:t>
            </w:r>
          </w:p>
          <w:p w:rsidR="002561EC" w:rsidRPr="00553A1F" w:rsidRDefault="002561EC" w:rsidP="00553A1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1EC" w:rsidRDefault="00553A1F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561EC" w:rsidRDefault="002561EC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8B4D0E" w:rsidTr="0024511B">
        <w:trPr>
          <w:cantSplit/>
          <w:trHeight w:val="560"/>
        </w:trPr>
        <w:tc>
          <w:tcPr>
            <w:tcW w:w="8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B4D0E" w:rsidRDefault="008B4D0E" w:rsidP="00553A1F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0E" w:rsidRPr="00553A1F" w:rsidRDefault="00553A1F" w:rsidP="00553A1F">
            <w:pPr>
              <w:tabs>
                <w:tab w:val="left" w:pos="36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Работа над ошибками. </w:t>
            </w:r>
            <w:r w:rsidRPr="00553A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Повторение.</w:t>
            </w:r>
            <w:r w:rsidRPr="00553A1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Итог. (Хаталар өстендә эш. Кабатлау.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Йомгаклау)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D0E" w:rsidRDefault="00553A1F" w:rsidP="002561EC">
            <w:pPr>
              <w:spacing w:after="0"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31048" w:rsidRDefault="00531048" w:rsidP="003E13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B4D0E" w:rsidRDefault="008B4D0E" w:rsidP="002561EC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</w:tbl>
    <w:p w:rsidR="00072B42" w:rsidRDefault="00072B42" w:rsidP="00072B42">
      <w:pPr>
        <w:rPr>
          <w:lang w:val="tt-RU"/>
        </w:rPr>
      </w:pPr>
    </w:p>
    <w:p w:rsidR="00072B42" w:rsidRDefault="00072B42" w:rsidP="00072B42">
      <w:pPr>
        <w:rPr>
          <w:lang w:val="tt-RU"/>
        </w:rPr>
      </w:pPr>
    </w:p>
    <w:p w:rsidR="00072B42" w:rsidRDefault="00072B42" w:rsidP="00072B42">
      <w:pPr>
        <w:rPr>
          <w:lang w:val="tt-RU"/>
        </w:rPr>
      </w:pPr>
    </w:p>
    <w:p w:rsidR="00072B42" w:rsidRDefault="00072B42" w:rsidP="00072B42">
      <w:pPr>
        <w:rPr>
          <w:lang w:val="tt-RU"/>
        </w:rPr>
      </w:pPr>
    </w:p>
    <w:p w:rsidR="00072B42" w:rsidRPr="00072B42" w:rsidRDefault="00072B42" w:rsidP="00072B42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072B42" w:rsidRPr="00072B42" w:rsidSect="00072B42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5968"/>
    <w:multiLevelType w:val="hybridMultilevel"/>
    <w:tmpl w:val="4F1C4096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DC51D7"/>
    <w:multiLevelType w:val="hybridMultilevel"/>
    <w:tmpl w:val="9B5C8398"/>
    <w:lvl w:ilvl="0" w:tplc="83F2500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5923A58"/>
    <w:multiLevelType w:val="hybridMultilevel"/>
    <w:tmpl w:val="22A8D2A6"/>
    <w:lvl w:ilvl="0" w:tplc="83F2500C">
      <w:start w:val="1"/>
      <w:numFmt w:val="bullet"/>
      <w:lvlText w:val="−"/>
      <w:lvlJc w:val="left"/>
      <w:pPr>
        <w:ind w:left="1069" w:hanging="360"/>
      </w:pPr>
      <w:rPr>
        <w:rFonts w:ascii="Times New Roman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1EBE0355"/>
    <w:multiLevelType w:val="hybridMultilevel"/>
    <w:tmpl w:val="AF9EE314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>
    <w:nsid w:val="277C7F22"/>
    <w:multiLevelType w:val="hybridMultilevel"/>
    <w:tmpl w:val="29B8C0D0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AB6CA1"/>
    <w:multiLevelType w:val="hybridMultilevel"/>
    <w:tmpl w:val="37922E6E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D0A031E"/>
    <w:multiLevelType w:val="hybridMultilevel"/>
    <w:tmpl w:val="F094DD2C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84B42FD"/>
    <w:multiLevelType w:val="hybridMultilevel"/>
    <w:tmpl w:val="483466B0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9AA3AE5"/>
    <w:multiLevelType w:val="hybridMultilevel"/>
    <w:tmpl w:val="2564CABA"/>
    <w:lvl w:ilvl="0" w:tplc="EABE257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7A20C47"/>
    <w:multiLevelType w:val="hybridMultilevel"/>
    <w:tmpl w:val="5C1896F0"/>
    <w:lvl w:ilvl="0" w:tplc="EABE257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>
    <w:nsid w:val="73FC4879"/>
    <w:multiLevelType w:val="hybridMultilevel"/>
    <w:tmpl w:val="FA36AD14"/>
    <w:lvl w:ilvl="0" w:tplc="EABE25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10"/>
  </w:num>
  <w:num w:numId="5">
    <w:abstractNumId w:val="5"/>
  </w:num>
  <w:num w:numId="6">
    <w:abstractNumId w:val="7"/>
  </w:num>
  <w:num w:numId="7">
    <w:abstractNumId w:val="8"/>
  </w:num>
  <w:num w:numId="8">
    <w:abstractNumId w:val="0"/>
  </w:num>
  <w:num w:numId="9">
    <w:abstractNumId w:val="6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82F"/>
    <w:rsid w:val="00072B42"/>
    <w:rsid w:val="001303C3"/>
    <w:rsid w:val="0018524A"/>
    <w:rsid w:val="001A668D"/>
    <w:rsid w:val="002126E4"/>
    <w:rsid w:val="002150F2"/>
    <w:rsid w:val="0024511B"/>
    <w:rsid w:val="00246254"/>
    <w:rsid w:val="002561EC"/>
    <w:rsid w:val="00270AB6"/>
    <w:rsid w:val="002A6749"/>
    <w:rsid w:val="002E57EC"/>
    <w:rsid w:val="00325230"/>
    <w:rsid w:val="00373299"/>
    <w:rsid w:val="00382A3F"/>
    <w:rsid w:val="003E1366"/>
    <w:rsid w:val="00401E7F"/>
    <w:rsid w:val="00473DD5"/>
    <w:rsid w:val="00531048"/>
    <w:rsid w:val="00531257"/>
    <w:rsid w:val="005358F2"/>
    <w:rsid w:val="00545D5C"/>
    <w:rsid w:val="00553A1F"/>
    <w:rsid w:val="005570D5"/>
    <w:rsid w:val="00557639"/>
    <w:rsid w:val="005945FB"/>
    <w:rsid w:val="005B2FC3"/>
    <w:rsid w:val="005E51BA"/>
    <w:rsid w:val="00603203"/>
    <w:rsid w:val="00764316"/>
    <w:rsid w:val="007956C2"/>
    <w:rsid w:val="0084644D"/>
    <w:rsid w:val="0088768D"/>
    <w:rsid w:val="00895277"/>
    <w:rsid w:val="008B4D0E"/>
    <w:rsid w:val="0093621D"/>
    <w:rsid w:val="009549A9"/>
    <w:rsid w:val="009A4C7A"/>
    <w:rsid w:val="009D533A"/>
    <w:rsid w:val="00A677F9"/>
    <w:rsid w:val="00B22AA4"/>
    <w:rsid w:val="00B2482F"/>
    <w:rsid w:val="00B3600C"/>
    <w:rsid w:val="00CC3F82"/>
    <w:rsid w:val="00CD3C2F"/>
    <w:rsid w:val="00D442CF"/>
    <w:rsid w:val="00D6170D"/>
    <w:rsid w:val="00D95765"/>
    <w:rsid w:val="00DF0DAB"/>
    <w:rsid w:val="00E05A10"/>
    <w:rsid w:val="00EA1846"/>
    <w:rsid w:val="00ED62F6"/>
    <w:rsid w:val="00F4180E"/>
    <w:rsid w:val="00F8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42"/>
    <w:pPr>
      <w:spacing w:after="160" w:line="256" w:lineRule="auto"/>
    </w:pPr>
  </w:style>
  <w:style w:type="paragraph" w:styleId="1">
    <w:name w:val="heading 1"/>
    <w:basedOn w:val="a"/>
    <w:next w:val="a"/>
    <w:link w:val="10"/>
    <w:qFormat/>
    <w:rsid w:val="00246254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072B42"/>
    <w:rPr>
      <w:rFonts w:ascii="Calibri" w:eastAsia="Calibri" w:hAnsi="Calibri" w:cs="Times New Roman"/>
    </w:rPr>
  </w:style>
  <w:style w:type="paragraph" w:styleId="a4">
    <w:name w:val="No Spacing"/>
    <w:link w:val="a3"/>
    <w:qFormat/>
    <w:rsid w:val="00072B42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annotation reference"/>
    <w:basedOn w:val="a0"/>
    <w:uiPriority w:val="99"/>
    <w:semiHidden/>
    <w:unhideWhenUsed/>
    <w:rsid w:val="00072B42"/>
    <w:rPr>
      <w:sz w:val="16"/>
      <w:szCs w:val="16"/>
    </w:rPr>
  </w:style>
  <w:style w:type="character" w:customStyle="1" w:styleId="10">
    <w:name w:val="Заголовок 1 Знак"/>
    <w:basedOn w:val="a0"/>
    <w:link w:val="1"/>
    <w:rsid w:val="00246254"/>
    <w:rPr>
      <w:rFonts w:ascii="Cambria" w:eastAsia="Times New Roman" w:hAnsi="Cambria" w:cs="Times New Roman"/>
      <w:b/>
      <w:bCs/>
      <w:color w:val="365F91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42"/>
    <w:pPr>
      <w:spacing w:after="160" w:line="256" w:lineRule="auto"/>
    </w:pPr>
  </w:style>
  <w:style w:type="paragraph" w:styleId="1">
    <w:name w:val="heading 1"/>
    <w:basedOn w:val="a"/>
    <w:next w:val="a"/>
    <w:link w:val="10"/>
    <w:qFormat/>
    <w:rsid w:val="00246254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072B42"/>
    <w:rPr>
      <w:rFonts w:ascii="Calibri" w:eastAsia="Calibri" w:hAnsi="Calibri" w:cs="Times New Roman"/>
    </w:rPr>
  </w:style>
  <w:style w:type="paragraph" w:styleId="a4">
    <w:name w:val="No Spacing"/>
    <w:link w:val="a3"/>
    <w:qFormat/>
    <w:rsid w:val="00072B42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annotation reference"/>
    <w:basedOn w:val="a0"/>
    <w:uiPriority w:val="99"/>
    <w:semiHidden/>
    <w:unhideWhenUsed/>
    <w:rsid w:val="00072B42"/>
    <w:rPr>
      <w:sz w:val="16"/>
      <w:szCs w:val="16"/>
    </w:rPr>
  </w:style>
  <w:style w:type="character" w:customStyle="1" w:styleId="10">
    <w:name w:val="Заголовок 1 Знак"/>
    <w:basedOn w:val="a0"/>
    <w:link w:val="1"/>
    <w:rsid w:val="00246254"/>
    <w:rPr>
      <w:rFonts w:ascii="Cambria" w:eastAsia="Times New Roman" w:hAnsi="Cambria" w:cs="Times New Roman"/>
      <w:b/>
      <w:bCs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4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CD62FE-DADE-483B-86B7-258386D6A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2951</Words>
  <Characters>16826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</dc:creator>
  <cp:keywords/>
  <dc:description/>
  <cp:lastModifiedBy>Зульфия Гайнутдинова</cp:lastModifiedBy>
  <cp:revision>48</cp:revision>
  <dcterms:created xsi:type="dcterms:W3CDTF">2022-09-27T15:29:00Z</dcterms:created>
  <dcterms:modified xsi:type="dcterms:W3CDTF">2023-09-22T10:27:00Z</dcterms:modified>
</cp:coreProperties>
</file>